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2B" w:rsidRDefault="0022275A">
      <w:pPr>
        <w:pStyle w:val="Heading1"/>
        <w:jc w:val="center"/>
        <w:rPr>
          <w:noProof/>
          <w:lang w:val="en-US" w:eastAsia="en-US"/>
        </w:rPr>
      </w:pPr>
      <w:bookmarkStart w:id="0" w:name="_GoBack"/>
      <w:bookmarkEnd w:id="0"/>
      <w:r>
        <w:rPr>
          <w:noProof/>
          <w:lang w:val="en-US" w:eastAsia="en-US"/>
        </w:rPr>
        <w:drawing>
          <wp:inline distT="0" distB="0" distL="0" distR="0">
            <wp:extent cx="5334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482600"/>
                    </a:xfrm>
                    <a:prstGeom prst="rect">
                      <a:avLst/>
                    </a:prstGeom>
                    <a:noFill/>
                    <a:ln>
                      <a:noFill/>
                    </a:ln>
                  </pic:spPr>
                </pic:pic>
              </a:graphicData>
            </a:graphic>
          </wp:inline>
        </w:drawing>
      </w:r>
    </w:p>
    <w:p w:rsidR="005B552B" w:rsidRPr="005B552B" w:rsidRDefault="005B552B" w:rsidP="005B552B"/>
    <w:p w:rsidR="005B552B" w:rsidRDefault="009A1FB0">
      <w:pPr>
        <w:pStyle w:val="Heading1"/>
        <w:jc w:val="center"/>
        <w:rPr>
          <w:rFonts w:ascii="Tahoma" w:hAnsi="Tahoma"/>
          <w:sz w:val="24"/>
        </w:rPr>
      </w:pPr>
      <w:r>
        <w:rPr>
          <w:rFonts w:ascii="Tahoma" w:hAnsi="Tahoma"/>
          <w:sz w:val="24"/>
        </w:rPr>
        <w:t>Allsteps</w:t>
      </w:r>
      <w:r w:rsidR="00C2146F">
        <w:rPr>
          <w:rFonts w:ascii="Tahoma" w:hAnsi="Tahoma"/>
          <w:sz w:val="24"/>
        </w:rPr>
        <w:t xml:space="preserve"> </w:t>
      </w:r>
      <w:r>
        <w:rPr>
          <w:rFonts w:ascii="Tahoma" w:hAnsi="Tahoma"/>
          <w:sz w:val="24"/>
        </w:rPr>
        <w:t xml:space="preserve">Dance Academy </w:t>
      </w:r>
    </w:p>
    <w:p w:rsidR="00C2146F" w:rsidRDefault="00C2146F">
      <w:pPr>
        <w:pStyle w:val="Heading1"/>
        <w:jc w:val="center"/>
        <w:rPr>
          <w:rFonts w:ascii="Tahoma" w:hAnsi="Tahoma"/>
          <w:sz w:val="24"/>
        </w:rPr>
      </w:pPr>
      <w:r>
        <w:rPr>
          <w:rFonts w:ascii="Tahoma" w:hAnsi="Tahoma"/>
          <w:sz w:val="24"/>
        </w:rPr>
        <w:t>Data Protection</w:t>
      </w:r>
    </w:p>
    <w:p w:rsidR="00C2146F" w:rsidRDefault="00C2146F">
      <w:pPr>
        <w:pStyle w:val="Heading1"/>
        <w:jc w:val="center"/>
        <w:rPr>
          <w:rFonts w:ascii="Tahoma" w:hAnsi="Tahoma"/>
          <w:sz w:val="24"/>
        </w:rPr>
      </w:pPr>
      <w:r>
        <w:rPr>
          <w:rFonts w:ascii="Tahoma" w:hAnsi="Tahoma"/>
          <w:sz w:val="24"/>
        </w:rPr>
        <w:t>Privacy Information</w:t>
      </w:r>
    </w:p>
    <w:p w:rsidR="00C2146F" w:rsidRDefault="00C2146F"/>
    <w:p w:rsidR="00C2146F" w:rsidRDefault="00C2146F">
      <w:pPr>
        <w:rPr>
          <w:rFonts w:ascii="Tahoma" w:hAnsi="Tahoma"/>
          <w:sz w:val="24"/>
        </w:rPr>
      </w:pPr>
    </w:p>
    <w:p w:rsidR="00C2146F" w:rsidRDefault="00C2146F" w:rsidP="005B552B">
      <w:pPr>
        <w:jc w:val="both"/>
        <w:rPr>
          <w:rFonts w:ascii="Tahoma" w:hAnsi="Tahoma"/>
          <w:sz w:val="24"/>
        </w:rPr>
      </w:pPr>
      <w:r>
        <w:rPr>
          <w:rFonts w:ascii="Tahoma" w:hAnsi="Tahoma"/>
          <w:sz w:val="24"/>
        </w:rPr>
        <w:t xml:space="preserve">This privacy statement provides information about how </w:t>
      </w:r>
      <w:r w:rsidR="009A1FB0">
        <w:rPr>
          <w:rFonts w:ascii="Tahoma" w:hAnsi="Tahoma"/>
          <w:sz w:val="24"/>
        </w:rPr>
        <w:t>Allsteps Dance Academy</w:t>
      </w:r>
      <w:r>
        <w:rPr>
          <w:rFonts w:ascii="Tahoma" w:hAnsi="Tahoma"/>
          <w:sz w:val="24"/>
        </w:rPr>
        <w:t xml:space="preserve"> processes personal data. Processing is about what we do with the data e.g. collection, storage, use and retention. It also outlines Your Rights and which Lawful Basis (under the General Data Processing Regulations 2018) applies to how we manage personal data. This privacy information will be reviewed on an annual basis and updated when necessary.</w:t>
      </w:r>
    </w:p>
    <w:p w:rsidR="00C2146F" w:rsidRDefault="00C2146F" w:rsidP="005B552B">
      <w:pPr>
        <w:jc w:val="both"/>
        <w:rPr>
          <w:rFonts w:ascii="Tahoma" w:hAnsi="Tahoma"/>
          <w:sz w:val="24"/>
        </w:rPr>
      </w:pPr>
    </w:p>
    <w:p w:rsidR="00C2146F" w:rsidRDefault="00C2146F" w:rsidP="005B552B">
      <w:pPr>
        <w:pStyle w:val="Heading1"/>
        <w:jc w:val="both"/>
        <w:rPr>
          <w:rFonts w:ascii="Tahoma" w:hAnsi="Tahoma"/>
          <w:sz w:val="24"/>
        </w:rPr>
      </w:pPr>
      <w:r>
        <w:rPr>
          <w:rFonts w:ascii="Tahoma" w:hAnsi="Tahoma"/>
          <w:sz w:val="24"/>
        </w:rPr>
        <w:t>Contents</w:t>
      </w:r>
    </w:p>
    <w:p w:rsidR="00C2146F" w:rsidRDefault="00C2146F" w:rsidP="005B552B">
      <w:pPr>
        <w:jc w:val="both"/>
        <w:rPr>
          <w:rFonts w:ascii="Tahoma" w:hAnsi="Tahoma"/>
          <w:sz w:val="24"/>
        </w:rPr>
      </w:pPr>
    </w:p>
    <w:p w:rsidR="00C2146F" w:rsidRDefault="00C2146F" w:rsidP="005B552B">
      <w:pPr>
        <w:jc w:val="both"/>
        <w:rPr>
          <w:rFonts w:ascii="Tahoma" w:hAnsi="Tahoma"/>
          <w:sz w:val="24"/>
        </w:rPr>
      </w:pPr>
      <w:r>
        <w:rPr>
          <w:rFonts w:ascii="Tahoma" w:hAnsi="Tahoma"/>
          <w:sz w:val="24"/>
        </w:rPr>
        <w:t>Lawful Basis – Consent</w:t>
      </w:r>
    </w:p>
    <w:p w:rsidR="00C2146F" w:rsidRDefault="00C2146F" w:rsidP="005B552B">
      <w:pPr>
        <w:pStyle w:val="Heading2"/>
        <w:jc w:val="both"/>
        <w:rPr>
          <w:b w:val="0"/>
          <w:i w:val="0"/>
        </w:rPr>
      </w:pPr>
      <w:r>
        <w:rPr>
          <w:b w:val="0"/>
          <w:i w:val="0"/>
        </w:rPr>
        <w:t>Why we process personal data</w:t>
      </w:r>
    </w:p>
    <w:p w:rsidR="00C2146F" w:rsidRDefault="00C2146F" w:rsidP="005B552B">
      <w:pPr>
        <w:jc w:val="both"/>
        <w:rPr>
          <w:rFonts w:ascii="Tahoma" w:hAnsi="Tahoma"/>
          <w:sz w:val="24"/>
        </w:rPr>
      </w:pPr>
      <w:r>
        <w:rPr>
          <w:rFonts w:ascii="Tahoma" w:hAnsi="Tahoma"/>
          <w:sz w:val="24"/>
        </w:rPr>
        <w:t>The personal data we process</w:t>
      </w:r>
    </w:p>
    <w:p w:rsidR="00C2146F" w:rsidRDefault="00C2146F" w:rsidP="005B552B">
      <w:pPr>
        <w:jc w:val="both"/>
        <w:rPr>
          <w:rFonts w:ascii="Tahoma" w:hAnsi="Tahoma"/>
          <w:sz w:val="24"/>
        </w:rPr>
      </w:pPr>
      <w:r>
        <w:rPr>
          <w:rFonts w:ascii="Tahoma" w:hAnsi="Tahoma"/>
          <w:sz w:val="24"/>
        </w:rPr>
        <w:t>Storage of data</w:t>
      </w:r>
    </w:p>
    <w:p w:rsidR="00C2146F" w:rsidRDefault="00C2146F" w:rsidP="005B552B">
      <w:pPr>
        <w:jc w:val="both"/>
        <w:rPr>
          <w:rFonts w:ascii="Tahoma" w:hAnsi="Tahoma"/>
          <w:sz w:val="24"/>
        </w:rPr>
      </w:pPr>
      <w:r>
        <w:rPr>
          <w:rFonts w:ascii="Tahoma" w:hAnsi="Tahoma"/>
          <w:sz w:val="24"/>
        </w:rPr>
        <w:t>Data Retention and Deletion</w:t>
      </w:r>
    </w:p>
    <w:p w:rsidR="00C2146F" w:rsidRDefault="00C2146F" w:rsidP="005B552B">
      <w:pPr>
        <w:pStyle w:val="Heading3"/>
        <w:jc w:val="both"/>
      </w:pPr>
      <w:r>
        <w:t>Your Rights</w:t>
      </w:r>
    </w:p>
    <w:p w:rsidR="00C2146F" w:rsidRDefault="00C2146F" w:rsidP="005B552B">
      <w:pPr>
        <w:jc w:val="both"/>
        <w:rPr>
          <w:rFonts w:ascii="Tahoma" w:hAnsi="Tahoma"/>
          <w:sz w:val="24"/>
        </w:rPr>
      </w:pPr>
      <w:r>
        <w:rPr>
          <w:rFonts w:ascii="Tahoma" w:hAnsi="Tahoma"/>
          <w:sz w:val="24"/>
        </w:rPr>
        <w:t>Contact details</w:t>
      </w:r>
    </w:p>
    <w:p w:rsidR="00C2146F" w:rsidRDefault="00C2146F" w:rsidP="005B552B">
      <w:pPr>
        <w:jc w:val="both"/>
        <w:rPr>
          <w:rFonts w:ascii="Tahoma" w:hAnsi="Tahoma"/>
          <w:sz w:val="24"/>
        </w:rPr>
      </w:pPr>
    </w:p>
    <w:p w:rsidR="00C2146F" w:rsidRDefault="00C2146F" w:rsidP="005B552B">
      <w:pPr>
        <w:pStyle w:val="Heading1"/>
        <w:jc w:val="both"/>
        <w:rPr>
          <w:rFonts w:ascii="Tahoma" w:hAnsi="Tahoma"/>
          <w:sz w:val="24"/>
        </w:rPr>
      </w:pPr>
      <w:r>
        <w:rPr>
          <w:rFonts w:ascii="Tahoma" w:hAnsi="Tahoma"/>
          <w:sz w:val="24"/>
        </w:rPr>
        <w:t>Lawful basis - Consent</w:t>
      </w:r>
    </w:p>
    <w:p w:rsidR="00C2146F" w:rsidRDefault="00C2146F" w:rsidP="005B552B">
      <w:pPr>
        <w:jc w:val="both"/>
        <w:rPr>
          <w:rFonts w:ascii="Tahoma" w:hAnsi="Tahoma"/>
          <w:sz w:val="24"/>
        </w:rPr>
      </w:pPr>
    </w:p>
    <w:p w:rsidR="00C2146F" w:rsidRDefault="00C2146F" w:rsidP="005B552B">
      <w:pPr>
        <w:jc w:val="both"/>
        <w:rPr>
          <w:rFonts w:ascii="Tahoma" w:hAnsi="Tahoma"/>
          <w:sz w:val="24"/>
        </w:rPr>
      </w:pPr>
      <w:r>
        <w:rPr>
          <w:rFonts w:ascii="Tahoma" w:hAnsi="Tahoma"/>
          <w:sz w:val="24"/>
        </w:rPr>
        <w:t xml:space="preserve">The GDPR legislation requires us to have a lawful basis for the processing of personal data. Our lawful basis is Consent. This means we ask you for your consent concerning the processing of your data. We do this by asking you if you wish to opt in. </w:t>
      </w:r>
    </w:p>
    <w:p w:rsidR="00C2146F" w:rsidRDefault="00C2146F" w:rsidP="005B552B">
      <w:pPr>
        <w:jc w:val="both"/>
        <w:rPr>
          <w:rFonts w:ascii="Tahoma" w:hAnsi="Tahoma"/>
          <w:b/>
          <w:sz w:val="24"/>
          <w:u w:val="single"/>
        </w:rPr>
      </w:pPr>
    </w:p>
    <w:p w:rsidR="00C2146F" w:rsidRDefault="00C2146F" w:rsidP="005B552B">
      <w:pPr>
        <w:jc w:val="both"/>
        <w:rPr>
          <w:rFonts w:ascii="Tahoma" w:hAnsi="Tahoma"/>
          <w:b/>
          <w:sz w:val="24"/>
          <w:u w:val="single"/>
        </w:rPr>
      </w:pPr>
      <w:r>
        <w:rPr>
          <w:rFonts w:ascii="Tahoma" w:hAnsi="Tahoma"/>
          <w:b/>
          <w:sz w:val="24"/>
          <w:u w:val="single"/>
        </w:rPr>
        <w:t>Why we process personal data</w:t>
      </w:r>
    </w:p>
    <w:p w:rsidR="00C2146F" w:rsidRDefault="00C2146F" w:rsidP="005B552B">
      <w:pPr>
        <w:jc w:val="both"/>
        <w:rPr>
          <w:rFonts w:ascii="Tahoma" w:hAnsi="Tahoma"/>
          <w:sz w:val="24"/>
        </w:rPr>
      </w:pPr>
    </w:p>
    <w:p w:rsidR="00C2146F" w:rsidRDefault="00C2146F" w:rsidP="005B552B">
      <w:pPr>
        <w:jc w:val="both"/>
        <w:rPr>
          <w:rFonts w:ascii="Tahoma" w:hAnsi="Tahoma"/>
          <w:sz w:val="24"/>
        </w:rPr>
      </w:pPr>
      <w:r>
        <w:rPr>
          <w:rFonts w:ascii="Tahoma" w:hAnsi="Tahoma"/>
          <w:sz w:val="24"/>
        </w:rPr>
        <w:t>Allsteps Dance Academy only collects and maintains personal data wh</w:t>
      </w:r>
      <w:r w:rsidR="00820E6D">
        <w:rPr>
          <w:rFonts w:ascii="Tahoma" w:hAnsi="Tahoma"/>
          <w:sz w:val="24"/>
        </w:rPr>
        <w:t xml:space="preserve">ich is necessary for us </w:t>
      </w:r>
      <w:r>
        <w:rPr>
          <w:rFonts w:ascii="Tahoma" w:hAnsi="Tahoma"/>
          <w:sz w:val="24"/>
        </w:rPr>
        <w:t xml:space="preserve">to provide information </w:t>
      </w:r>
      <w:r w:rsidR="00820E6D">
        <w:rPr>
          <w:rFonts w:ascii="Tahoma" w:hAnsi="Tahoma"/>
          <w:sz w:val="24"/>
        </w:rPr>
        <w:t>and invoices to our students</w:t>
      </w:r>
      <w:r>
        <w:rPr>
          <w:rFonts w:ascii="Tahoma" w:hAnsi="Tahoma"/>
          <w:sz w:val="24"/>
        </w:rPr>
        <w:t xml:space="preserve">. </w:t>
      </w:r>
    </w:p>
    <w:p w:rsidR="00C2146F" w:rsidRDefault="00C2146F" w:rsidP="005B552B">
      <w:pPr>
        <w:jc w:val="both"/>
        <w:rPr>
          <w:rFonts w:ascii="Tahoma" w:hAnsi="Tahoma"/>
          <w:sz w:val="24"/>
        </w:rPr>
      </w:pPr>
    </w:p>
    <w:p w:rsidR="00C2146F" w:rsidRDefault="00C2146F" w:rsidP="005B552B">
      <w:pPr>
        <w:jc w:val="both"/>
        <w:rPr>
          <w:rFonts w:ascii="Tahoma" w:hAnsi="Tahoma"/>
          <w:sz w:val="24"/>
        </w:rPr>
      </w:pPr>
      <w:r>
        <w:rPr>
          <w:rFonts w:ascii="Tahoma" w:hAnsi="Tahoma"/>
          <w:sz w:val="24"/>
        </w:rPr>
        <w:t xml:space="preserve">For example, we </w:t>
      </w:r>
      <w:r w:rsidR="00820E6D">
        <w:rPr>
          <w:rFonts w:ascii="Tahoma" w:hAnsi="Tahoma"/>
          <w:sz w:val="24"/>
        </w:rPr>
        <w:t>will use this information to create invoices and other documents such as:</w:t>
      </w:r>
    </w:p>
    <w:p w:rsidR="00C2146F" w:rsidRDefault="00C2146F" w:rsidP="005B552B">
      <w:pPr>
        <w:jc w:val="both"/>
        <w:rPr>
          <w:rFonts w:ascii="Tahoma" w:hAnsi="Tahoma"/>
          <w:sz w:val="24"/>
        </w:rPr>
      </w:pPr>
    </w:p>
    <w:p w:rsidR="00C2146F" w:rsidRDefault="00820E6D" w:rsidP="005B552B">
      <w:pPr>
        <w:jc w:val="both"/>
        <w:rPr>
          <w:rFonts w:ascii="Tahoma" w:hAnsi="Tahoma"/>
          <w:sz w:val="24"/>
        </w:rPr>
      </w:pPr>
      <w:r>
        <w:rPr>
          <w:rFonts w:ascii="Tahoma" w:hAnsi="Tahoma"/>
          <w:sz w:val="24"/>
        </w:rPr>
        <w:t>Letters;</w:t>
      </w:r>
    </w:p>
    <w:p w:rsidR="00C2146F" w:rsidRDefault="00820E6D" w:rsidP="005B552B">
      <w:pPr>
        <w:jc w:val="both"/>
        <w:rPr>
          <w:rFonts w:ascii="Tahoma" w:hAnsi="Tahoma"/>
          <w:sz w:val="24"/>
        </w:rPr>
      </w:pPr>
      <w:r>
        <w:rPr>
          <w:rFonts w:ascii="Tahoma" w:hAnsi="Tahoma"/>
          <w:sz w:val="24"/>
        </w:rPr>
        <w:t>Information slips;</w:t>
      </w:r>
    </w:p>
    <w:p w:rsidR="00C2146F" w:rsidRDefault="00820E6D" w:rsidP="005B552B">
      <w:pPr>
        <w:jc w:val="both"/>
        <w:rPr>
          <w:rFonts w:ascii="Tahoma" w:hAnsi="Tahoma"/>
          <w:sz w:val="24"/>
        </w:rPr>
      </w:pPr>
      <w:r>
        <w:rPr>
          <w:rFonts w:ascii="Tahoma" w:hAnsi="Tahoma"/>
          <w:sz w:val="24"/>
        </w:rPr>
        <w:t>Newsletters;</w:t>
      </w:r>
    </w:p>
    <w:p w:rsidR="00C2146F" w:rsidRDefault="00820E6D" w:rsidP="005B552B">
      <w:pPr>
        <w:jc w:val="both"/>
        <w:rPr>
          <w:rFonts w:ascii="Tahoma" w:hAnsi="Tahoma"/>
          <w:sz w:val="24"/>
        </w:rPr>
      </w:pPr>
      <w:r>
        <w:rPr>
          <w:rFonts w:ascii="Tahoma" w:hAnsi="Tahoma"/>
          <w:sz w:val="24"/>
        </w:rPr>
        <w:t>Invitations;</w:t>
      </w:r>
    </w:p>
    <w:p w:rsidR="00820E6D" w:rsidRDefault="00820E6D" w:rsidP="005B552B">
      <w:pPr>
        <w:jc w:val="both"/>
        <w:rPr>
          <w:rFonts w:ascii="Tahoma" w:hAnsi="Tahoma"/>
          <w:sz w:val="24"/>
        </w:rPr>
      </w:pPr>
      <w:r>
        <w:rPr>
          <w:rFonts w:ascii="Tahoma" w:hAnsi="Tahoma"/>
          <w:sz w:val="24"/>
        </w:rPr>
        <w:t>Class Information</w:t>
      </w:r>
    </w:p>
    <w:p w:rsidR="00820E6D" w:rsidRDefault="00820E6D" w:rsidP="005B552B">
      <w:pPr>
        <w:jc w:val="both"/>
        <w:rPr>
          <w:rFonts w:ascii="Tahoma" w:hAnsi="Tahoma"/>
          <w:sz w:val="24"/>
        </w:rPr>
      </w:pPr>
    </w:p>
    <w:p w:rsidR="00820E6D" w:rsidRDefault="00820E6D" w:rsidP="005B552B">
      <w:pPr>
        <w:jc w:val="both"/>
        <w:rPr>
          <w:rFonts w:ascii="Tahoma" w:hAnsi="Tahoma"/>
          <w:sz w:val="24"/>
        </w:rPr>
      </w:pPr>
      <w:r>
        <w:rPr>
          <w:rFonts w:ascii="Tahoma" w:hAnsi="Tahoma"/>
          <w:sz w:val="24"/>
        </w:rPr>
        <w:t>Allsteps Dance Academy</w:t>
      </w:r>
      <w:r w:rsidR="00C2146F">
        <w:rPr>
          <w:rFonts w:ascii="Tahoma" w:hAnsi="Tahoma"/>
          <w:sz w:val="24"/>
        </w:rPr>
        <w:t xml:space="preserve"> collects personal data from its </w:t>
      </w:r>
      <w:r w:rsidR="00585397">
        <w:rPr>
          <w:rFonts w:ascii="Tahoma" w:hAnsi="Tahoma"/>
          <w:sz w:val="24"/>
        </w:rPr>
        <w:t>students, which</w:t>
      </w:r>
      <w:r>
        <w:rPr>
          <w:rFonts w:ascii="Tahoma" w:hAnsi="Tahoma"/>
          <w:sz w:val="24"/>
        </w:rPr>
        <w:t xml:space="preserve"> serves </w:t>
      </w:r>
      <w:r w:rsidR="00C2146F">
        <w:rPr>
          <w:rFonts w:ascii="Tahoma" w:hAnsi="Tahoma"/>
          <w:sz w:val="24"/>
        </w:rPr>
        <w:t xml:space="preserve">specific </w:t>
      </w:r>
      <w:r>
        <w:rPr>
          <w:rFonts w:ascii="Tahoma" w:hAnsi="Tahoma"/>
          <w:sz w:val="24"/>
        </w:rPr>
        <w:t>purposes only for use within the Academy</w:t>
      </w:r>
      <w:r w:rsidR="005B552B">
        <w:rPr>
          <w:rFonts w:ascii="Tahoma" w:hAnsi="Tahoma"/>
          <w:sz w:val="24"/>
        </w:rPr>
        <w:t>. It</w:t>
      </w:r>
      <w:r w:rsidR="00C2146F">
        <w:rPr>
          <w:rFonts w:ascii="Tahoma" w:hAnsi="Tahoma"/>
          <w:sz w:val="24"/>
        </w:rPr>
        <w:t xml:space="preserve"> only collect</w:t>
      </w:r>
      <w:r w:rsidR="005B552B">
        <w:rPr>
          <w:rFonts w:ascii="Tahoma" w:hAnsi="Tahoma"/>
          <w:sz w:val="24"/>
        </w:rPr>
        <w:t>s</w:t>
      </w:r>
      <w:r w:rsidR="00C2146F">
        <w:rPr>
          <w:rFonts w:ascii="Tahoma" w:hAnsi="Tahoma"/>
          <w:sz w:val="24"/>
        </w:rPr>
        <w:t xml:space="preserve"> the minimum amount of</w:t>
      </w:r>
      <w:r w:rsidR="005B552B">
        <w:rPr>
          <w:rFonts w:ascii="Tahoma" w:hAnsi="Tahoma"/>
          <w:sz w:val="24"/>
        </w:rPr>
        <w:t xml:space="preserve"> data required to achieve this.  Allsteps Dance Academy will not pass on ANY of the personal data it h</w:t>
      </w:r>
      <w:r w:rsidR="009C69A8">
        <w:rPr>
          <w:rFonts w:ascii="Tahoma" w:hAnsi="Tahoma"/>
          <w:sz w:val="24"/>
        </w:rPr>
        <w:t>olds to ANY third party company, other than The Royal Academy of Dance Examinations Board and Imperial Society of the Teachers of Dance (ISTD) for exam entry.</w:t>
      </w:r>
      <w:r w:rsidR="005B552B">
        <w:rPr>
          <w:rFonts w:ascii="Tahoma" w:hAnsi="Tahoma"/>
          <w:sz w:val="24"/>
        </w:rPr>
        <w:t xml:space="preserve"> </w:t>
      </w:r>
    </w:p>
    <w:p w:rsidR="00820E6D" w:rsidRDefault="00820E6D" w:rsidP="005B552B">
      <w:pPr>
        <w:jc w:val="both"/>
        <w:rPr>
          <w:rFonts w:ascii="Tahoma" w:hAnsi="Tahoma"/>
          <w:sz w:val="24"/>
        </w:rPr>
      </w:pPr>
    </w:p>
    <w:p w:rsidR="005B552B" w:rsidRDefault="005B552B" w:rsidP="005B552B">
      <w:pPr>
        <w:jc w:val="both"/>
        <w:rPr>
          <w:rFonts w:ascii="Tahoma" w:hAnsi="Tahoma"/>
          <w:sz w:val="24"/>
        </w:rPr>
      </w:pPr>
    </w:p>
    <w:p w:rsidR="005B552B" w:rsidRDefault="005B552B" w:rsidP="005B552B">
      <w:pPr>
        <w:jc w:val="both"/>
        <w:rPr>
          <w:rFonts w:ascii="Tahoma" w:hAnsi="Tahoma"/>
          <w:sz w:val="24"/>
        </w:rPr>
      </w:pPr>
    </w:p>
    <w:p w:rsidR="005B552B" w:rsidRDefault="005B552B" w:rsidP="005B552B">
      <w:pPr>
        <w:jc w:val="both"/>
        <w:rPr>
          <w:rFonts w:ascii="Tahoma" w:hAnsi="Tahoma"/>
          <w:sz w:val="24"/>
        </w:rPr>
      </w:pPr>
    </w:p>
    <w:p w:rsidR="00C2146F" w:rsidRDefault="00C2146F" w:rsidP="005B552B">
      <w:pPr>
        <w:jc w:val="both"/>
        <w:rPr>
          <w:rFonts w:ascii="Tahoma" w:hAnsi="Tahoma"/>
          <w:b/>
          <w:sz w:val="24"/>
          <w:u w:val="single"/>
        </w:rPr>
      </w:pPr>
      <w:r>
        <w:rPr>
          <w:rFonts w:ascii="Tahoma" w:hAnsi="Tahoma"/>
          <w:b/>
          <w:sz w:val="24"/>
          <w:u w:val="single"/>
        </w:rPr>
        <w:t>The personal data we process</w:t>
      </w:r>
    </w:p>
    <w:p w:rsidR="00C2146F" w:rsidRDefault="00C2146F" w:rsidP="005B552B">
      <w:pPr>
        <w:jc w:val="both"/>
        <w:rPr>
          <w:rFonts w:ascii="Tahoma" w:hAnsi="Tahoma"/>
          <w:sz w:val="24"/>
        </w:rPr>
      </w:pPr>
    </w:p>
    <w:p w:rsidR="00C2146F" w:rsidRDefault="00820E6D" w:rsidP="005B552B">
      <w:pPr>
        <w:jc w:val="both"/>
        <w:rPr>
          <w:rFonts w:ascii="Tahoma" w:hAnsi="Tahoma"/>
          <w:sz w:val="24"/>
        </w:rPr>
      </w:pPr>
      <w:r>
        <w:rPr>
          <w:rFonts w:ascii="Tahoma" w:hAnsi="Tahoma"/>
          <w:sz w:val="24"/>
        </w:rPr>
        <w:t>We maintain student lists and contact information for</w:t>
      </w:r>
      <w:r w:rsidR="00C2146F">
        <w:rPr>
          <w:rFonts w:ascii="Tahoma" w:hAnsi="Tahoma"/>
          <w:sz w:val="24"/>
        </w:rPr>
        <w:t xml:space="preserve"> individuals </w:t>
      </w:r>
      <w:r>
        <w:rPr>
          <w:rFonts w:ascii="Tahoma" w:hAnsi="Tahoma"/>
          <w:sz w:val="24"/>
        </w:rPr>
        <w:t>who attend dance classes provided by Allsteps Dance Academy</w:t>
      </w:r>
      <w:r w:rsidR="00C2146F">
        <w:rPr>
          <w:rFonts w:ascii="Tahoma" w:hAnsi="Tahoma"/>
          <w:sz w:val="24"/>
        </w:rPr>
        <w:t>. The personal data we collect includes:</w:t>
      </w:r>
    </w:p>
    <w:p w:rsidR="00C2146F" w:rsidRDefault="00C2146F" w:rsidP="005B552B">
      <w:pPr>
        <w:jc w:val="both"/>
        <w:rPr>
          <w:rFonts w:ascii="Tahoma" w:hAnsi="Tahoma"/>
          <w:sz w:val="24"/>
        </w:rPr>
      </w:pPr>
    </w:p>
    <w:p w:rsidR="00C2146F" w:rsidRDefault="00C2146F" w:rsidP="005B552B">
      <w:pPr>
        <w:numPr>
          <w:ilvl w:val="0"/>
          <w:numId w:val="1"/>
        </w:numPr>
        <w:jc w:val="both"/>
        <w:rPr>
          <w:rFonts w:ascii="Tahoma" w:hAnsi="Tahoma"/>
          <w:sz w:val="24"/>
        </w:rPr>
      </w:pPr>
      <w:r>
        <w:rPr>
          <w:rFonts w:ascii="Tahoma" w:hAnsi="Tahoma"/>
          <w:sz w:val="24"/>
        </w:rPr>
        <w:t>Names</w:t>
      </w:r>
    </w:p>
    <w:p w:rsidR="00C2146F" w:rsidRDefault="00C2146F" w:rsidP="005B552B">
      <w:pPr>
        <w:numPr>
          <w:ilvl w:val="0"/>
          <w:numId w:val="1"/>
        </w:numPr>
        <w:jc w:val="both"/>
        <w:rPr>
          <w:rFonts w:ascii="Tahoma" w:hAnsi="Tahoma"/>
          <w:sz w:val="24"/>
        </w:rPr>
      </w:pPr>
      <w:r>
        <w:rPr>
          <w:rFonts w:ascii="Tahoma" w:hAnsi="Tahoma"/>
          <w:sz w:val="24"/>
        </w:rPr>
        <w:t>Addresses</w:t>
      </w:r>
    </w:p>
    <w:p w:rsidR="00820E6D" w:rsidRDefault="00820E6D" w:rsidP="005B552B">
      <w:pPr>
        <w:numPr>
          <w:ilvl w:val="0"/>
          <w:numId w:val="1"/>
        </w:numPr>
        <w:jc w:val="both"/>
        <w:rPr>
          <w:rFonts w:ascii="Tahoma" w:hAnsi="Tahoma"/>
          <w:sz w:val="24"/>
        </w:rPr>
      </w:pPr>
      <w:r>
        <w:rPr>
          <w:rFonts w:ascii="Tahoma" w:hAnsi="Tahoma"/>
          <w:sz w:val="24"/>
        </w:rPr>
        <w:t>Date of Birth</w:t>
      </w:r>
    </w:p>
    <w:p w:rsidR="00820E6D" w:rsidRDefault="00820E6D" w:rsidP="005B552B">
      <w:pPr>
        <w:numPr>
          <w:ilvl w:val="0"/>
          <w:numId w:val="1"/>
        </w:numPr>
        <w:jc w:val="both"/>
        <w:rPr>
          <w:rFonts w:ascii="Tahoma" w:hAnsi="Tahoma"/>
          <w:sz w:val="24"/>
        </w:rPr>
      </w:pPr>
      <w:r>
        <w:rPr>
          <w:rFonts w:ascii="Tahoma" w:hAnsi="Tahoma"/>
          <w:sz w:val="24"/>
        </w:rPr>
        <w:t>Parental/Carer Contact Details</w:t>
      </w:r>
    </w:p>
    <w:p w:rsidR="00820E6D" w:rsidRDefault="00820E6D" w:rsidP="005B552B">
      <w:pPr>
        <w:numPr>
          <w:ilvl w:val="0"/>
          <w:numId w:val="1"/>
        </w:numPr>
        <w:jc w:val="both"/>
        <w:rPr>
          <w:rFonts w:ascii="Tahoma" w:hAnsi="Tahoma"/>
          <w:sz w:val="24"/>
        </w:rPr>
      </w:pPr>
      <w:r>
        <w:rPr>
          <w:rFonts w:ascii="Tahoma" w:hAnsi="Tahoma"/>
          <w:sz w:val="24"/>
        </w:rPr>
        <w:t xml:space="preserve">Medical Conditions </w:t>
      </w:r>
    </w:p>
    <w:p w:rsidR="00C2146F" w:rsidRDefault="00C2146F" w:rsidP="005B552B">
      <w:pPr>
        <w:numPr>
          <w:ilvl w:val="0"/>
          <w:numId w:val="1"/>
        </w:numPr>
        <w:jc w:val="both"/>
        <w:rPr>
          <w:rFonts w:ascii="Tahoma" w:hAnsi="Tahoma"/>
          <w:sz w:val="24"/>
        </w:rPr>
      </w:pPr>
      <w:r>
        <w:rPr>
          <w:rFonts w:ascii="Tahoma" w:hAnsi="Tahoma"/>
          <w:sz w:val="24"/>
        </w:rPr>
        <w:t>Email Addresses</w:t>
      </w:r>
    </w:p>
    <w:p w:rsidR="00C2146F" w:rsidRDefault="00C2146F" w:rsidP="005B552B">
      <w:pPr>
        <w:numPr>
          <w:ilvl w:val="0"/>
          <w:numId w:val="1"/>
        </w:numPr>
        <w:jc w:val="both"/>
        <w:rPr>
          <w:rFonts w:ascii="Tahoma" w:hAnsi="Tahoma"/>
          <w:sz w:val="24"/>
        </w:rPr>
      </w:pPr>
      <w:r>
        <w:rPr>
          <w:rFonts w:ascii="Tahoma" w:hAnsi="Tahoma"/>
          <w:sz w:val="24"/>
        </w:rPr>
        <w:t>Telephone Numbers</w:t>
      </w:r>
    </w:p>
    <w:p w:rsidR="005B552B" w:rsidRDefault="005B552B" w:rsidP="005B552B">
      <w:pPr>
        <w:numPr>
          <w:ilvl w:val="0"/>
          <w:numId w:val="1"/>
        </w:numPr>
        <w:jc w:val="both"/>
        <w:rPr>
          <w:rFonts w:ascii="Tahoma" w:hAnsi="Tahoma"/>
          <w:sz w:val="24"/>
        </w:rPr>
      </w:pPr>
      <w:r>
        <w:rPr>
          <w:rFonts w:ascii="Tahoma" w:hAnsi="Tahoma"/>
          <w:sz w:val="24"/>
        </w:rPr>
        <w:t>Uniform and Footwear Sizes</w:t>
      </w:r>
    </w:p>
    <w:p w:rsidR="005D43E8" w:rsidRDefault="005D43E8" w:rsidP="005B552B">
      <w:pPr>
        <w:numPr>
          <w:ilvl w:val="0"/>
          <w:numId w:val="1"/>
        </w:numPr>
        <w:jc w:val="both"/>
        <w:rPr>
          <w:rFonts w:ascii="Tahoma" w:hAnsi="Tahoma"/>
          <w:sz w:val="24"/>
        </w:rPr>
      </w:pPr>
      <w:r>
        <w:rPr>
          <w:rFonts w:ascii="Tahoma" w:hAnsi="Tahoma"/>
          <w:sz w:val="24"/>
        </w:rPr>
        <w:t>Photographic Consent</w:t>
      </w:r>
    </w:p>
    <w:p w:rsidR="00C2146F" w:rsidRDefault="00C2146F" w:rsidP="005B552B">
      <w:pPr>
        <w:pStyle w:val="Heading1"/>
        <w:jc w:val="both"/>
        <w:rPr>
          <w:rFonts w:ascii="Tahoma" w:hAnsi="Tahoma"/>
          <w:b w:val="0"/>
          <w:sz w:val="24"/>
          <w:u w:val="none"/>
        </w:rPr>
      </w:pPr>
    </w:p>
    <w:p w:rsidR="00C2146F" w:rsidRDefault="00C2146F" w:rsidP="005B552B">
      <w:pPr>
        <w:pStyle w:val="Heading1"/>
        <w:jc w:val="both"/>
        <w:rPr>
          <w:rFonts w:ascii="Tahoma" w:hAnsi="Tahoma"/>
          <w:sz w:val="24"/>
        </w:rPr>
      </w:pPr>
      <w:r>
        <w:rPr>
          <w:rFonts w:ascii="Tahoma" w:hAnsi="Tahoma"/>
          <w:sz w:val="24"/>
        </w:rPr>
        <w:t>Storage of data</w:t>
      </w:r>
    </w:p>
    <w:p w:rsidR="00C2146F" w:rsidRDefault="00C2146F" w:rsidP="005B552B">
      <w:pPr>
        <w:jc w:val="both"/>
        <w:rPr>
          <w:rFonts w:ascii="Tahoma" w:hAnsi="Tahoma"/>
          <w:sz w:val="24"/>
        </w:rPr>
      </w:pPr>
    </w:p>
    <w:p w:rsidR="00C2146F" w:rsidRDefault="00C2146F" w:rsidP="005B552B">
      <w:pPr>
        <w:jc w:val="both"/>
        <w:rPr>
          <w:rFonts w:ascii="Tahoma" w:hAnsi="Tahoma"/>
          <w:sz w:val="24"/>
        </w:rPr>
      </w:pPr>
      <w:r>
        <w:rPr>
          <w:rFonts w:ascii="Tahoma" w:hAnsi="Tahoma"/>
          <w:sz w:val="24"/>
        </w:rPr>
        <w:t>Soft</w:t>
      </w:r>
      <w:r w:rsidR="00820E6D">
        <w:rPr>
          <w:rFonts w:ascii="Tahoma" w:hAnsi="Tahoma"/>
          <w:sz w:val="24"/>
        </w:rPr>
        <w:t>copy – data is stored in OneDrive</w:t>
      </w:r>
      <w:r>
        <w:rPr>
          <w:rFonts w:ascii="Tahoma" w:hAnsi="Tahoma"/>
          <w:sz w:val="24"/>
        </w:rPr>
        <w:t>. There is c</w:t>
      </w:r>
      <w:r w:rsidR="005B552B">
        <w:rPr>
          <w:rFonts w:ascii="Tahoma" w:hAnsi="Tahoma"/>
          <w:sz w:val="24"/>
        </w:rPr>
        <w:t>ontrolled access to both OneDrive</w:t>
      </w:r>
      <w:r>
        <w:rPr>
          <w:rFonts w:ascii="Tahoma" w:hAnsi="Tahoma"/>
          <w:sz w:val="24"/>
        </w:rPr>
        <w:t xml:space="preserve"> and indivi</w:t>
      </w:r>
      <w:r w:rsidR="005B552B">
        <w:rPr>
          <w:rFonts w:ascii="Tahoma" w:hAnsi="Tahoma"/>
          <w:sz w:val="24"/>
        </w:rPr>
        <w:t>dual documents stored in OneDrive</w:t>
      </w:r>
      <w:r>
        <w:rPr>
          <w:rFonts w:ascii="Tahoma" w:hAnsi="Tahoma"/>
          <w:sz w:val="24"/>
        </w:rPr>
        <w:t xml:space="preserve">. Only </w:t>
      </w:r>
      <w:r w:rsidR="005B552B">
        <w:rPr>
          <w:rFonts w:ascii="Tahoma" w:hAnsi="Tahoma"/>
          <w:sz w:val="24"/>
        </w:rPr>
        <w:t>staff of Allsteps Dance Academy</w:t>
      </w:r>
      <w:r>
        <w:rPr>
          <w:rFonts w:ascii="Tahoma" w:hAnsi="Tahoma"/>
          <w:sz w:val="24"/>
        </w:rPr>
        <w:t xml:space="preserve"> who have a need to process this data are given access. </w:t>
      </w:r>
    </w:p>
    <w:p w:rsidR="00C2146F" w:rsidRDefault="00C2146F" w:rsidP="005B552B">
      <w:pPr>
        <w:jc w:val="both"/>
        <w:rPr>
          <w:rFonts w:ascii="Tahoma" w:hAnsi="Tahoma"/>
          <w:sz w:val="24"/>
        </w:rPr>
      </w:pPr>
    </w:p>
    <w:p w:rsidR="00C2146F" w:rsidRDefault="00C2146F" w:rsidP="005B552B">
      <w:pPr>
        <w:jc w:val="both"/>
        <w:rPr>
          <w:rFonts w:ascii="Tahoma" w:hAnsi="Tahoma"/>
          <w:sz w:val="24"/>
        </w:rPr>
      </w:pPr>
      <w:r>
        <w:rPr>
          <w:rFonts w:ascii="Tahoma" w:hAnsi="Tahoma"/>
          <w:sz w:val="24"/>
        </w:rPr>
        <w:t>Hardcopy – data is stored securely by individual receiving the data.</w:t>
      </w:r>
    </w:p>
    <w:p w:rsidR="00C2146F" w:rsidRDefault="00C2146F" w:rsidP="005B552B">
      <w:pPr>
        <w:jc w:val="both"/>
        <w:rPr>
          <w:rFonts w:ascii="Tahoma" w:hAnsi="Tahoma"/>
          <w:sz w:val="24"/>
        </w:rPr>
      </w:pPr>
    </w:p>
    <w:p w:rsidR="00C2146F" w:rsidRDefault="00C2146F" w:rsidP="005B552B">
      <w:pPr>
        <w:pStyle w:val="Heading1"/>
        <w:jc w:val="both"/>
        <w:rPr>
          <w:rFonts w:ascii="Tahoma" w:hAnsi="Tahoma"/>
          <w:sz w:val="24"/>
        </w:rPr>
      </w:pPr>
      <w:r>
        <w:rPr>
          <w:rFonts w:ascii="Tahoma" w:hAnsi="Tahoma"/>
          <w:sz w:val="24"/>
        </w:rPr>
        <w:t>Data retention and Deletion</w:t>
      </w:r>
    </w:p>
    <w:p w:rsidR="00C2146F" w:rsidRDefault="00C2146F" w:rsidP="005B552B">
      <w:pPr>
        <w:jc w:val="both"/>
        <w:rPr>
          <w:rFonts w:ascii="Tahoma" w:hAnsi="Tahoma"/>
          <w:sz w:val="24"/>
        </w:rPr>
      </w:pPr>
    </w:p>
    <w:p w:rsidR="00C2146F" w:rsidRDefault="00C2146F" w:rsidP="005B552B">
      <w:pPr>
        <w:jc w:val="both"/>
        <w:rPr>
          <w:rFonts w:ascii="Tahoma" w:hAnsi="Tahoma"/>
          <w:sz w:val="24"/>
        </w:rPr>
      </w:pPr>
      <w:r>
        <w:rPr>
          <w:rFonts w:ascii="Tahoma" w:hAnsi="Tahoma"/>
          <w:sz w:val="24"/>
        </w:rPr>
        <w:t xml:space="preserve">We review our softcopy and hardcopy holdings of personal data annually. We delete and destroy data that we no longer have a lawful reason to retain. </w:t>
      </w:r>
    </w:p>
    <w:p w:rsidR="00C2146F" w:rsidRDefault="00C2146F" w:rsidP="005B552B">
      <w:pPr>
        <w:pStyle w:val="Heading1"/>
        <w:jc w:val="both"/>
        <w:rPr>
          <w:rFonts w:ascii="Tahoma" w:hAnsi="Tahoma"/>
          <w:sz w:val="24"/>
        </w:rPr>
      </w:pPr>
    </w:p>
    <w:p w:rsidR="00C2146F" w:rsidRDefault="00C2146F" w:rsidP="005B552B">
      <w:pPr>
        <w:pStyle w:val="Heading1"/>
        <w:jc w:val="both"/>
        <w:rPr>
          <w:rFonts w:ascii="Tahoma" w:hAnsi="Tahoma"/>
          <w:sz w:val="24"/>
        </w:rPr>
      </w:pPr>
      <w:r>
        <w:rPr>
          <w:rFonts w:ascii="Tahoma" w:hAnsi="Tahoma"/>
          <w:sz w:val="24"/>
        </w:rPr>
        <w:t>Your Rights</w:t>
      </w:r>
    </w:p>
    <w:p w:rsidR="00C2146F" w:rsidRDefault="00C2146F" w:rsidP="005B552B">
      <w:pPr>
        <w:jc w:val="both"/>
        <w:rPr>
          <w:rFonts w:ascii="Tahoma" w:hAnsi="Tahoma"/>
          <w:b/>
          <w:sz w:val="24"/>
          <w:u w:val="single"/>
        </w:rPr>
      </w:pPr>
    </w:p>
    <w:p w:rsidR="00C2146F" w:rsidRDefault="00C2146F" w:rsidP="005B552B">
      <w:pPr>
        <w:jc w:val="both"/>
        <w:rPr>
          <w:rFonts w:ascii="Tahoma" w:hAnsi="Tahoma"/>
          <w:sz w:val="24"/>
        </w:rPr>
      </w:pPr>
      <w:r>
        <w:rPr>
          <w:rFonts w:ascii="Tahoma" w:hAnsi="Tahoma"/>
          <w:sz w:val="24"/>
        </w:rPr>
        <w:t xml:space="preserve">The right to be informed </w:t>
      </w:r>
    </w:p>
    <w:p w:rsidR="00C2146F" w:rsidRDefault="00C2146F" w:rsidP="005B552B">
      <w:pPr>
        <w:jc w:val="both"/>
        <w:rPr>
          <w:rFonts w:ascii="Tahoma" w:hAnsi="Tahoma"/>
          <w:sz w:val="24"/>
        </w:rPr>
      </w:pPr>
      <w:r>
        <w:rPr>
          <w:rFonts w:ascii="Tahoma" w:hAnsi="Tahoma"/>
          <w:sz w:val="24"/>
        </w:rPr>
        <w:t xml:space="preserve">The right of access </w:t>
      </w:r>
    </w:p>
    <w:p w:rsidR="00C2146F" w:rsidRDefault="00C2146F" w:rsidP="005B552B">
      <w:pPr>
        <w:jc w:val="both"/>
        <w:rPr>
          <w:rFonts w:ascii="Tahoma" w:hAnsi="Tahoma"/>
          <w:sz w:val="24"/>
        </w:rPr>
      </w:pPr>
      <w:r>
        <w:rPr>
          <w:rFonts w:ascii="Tahoma" w:hAnsi="Tahoma"/>
          <w:sz w:val="24"/>
        </w:rPr>
        <w:t xml:space="preserve">The right of rectification </w:t>
      </w:r>
    </w:p>
    <w:p w:rsidR="00C2146F" w:rsidRDefault="00C2146F" w:rsidP="005B552B">
      <w:pPr>
        <w:jc w:val="both"/>
        <w:rPr>
          <w:rFonts w:ascii="Tahoma" w:hAnsi="Tahoma"/>
          <w:sz w:val="24"/>
        </w:rPr>
      </w:pPr>
      <w:r>
        <w:rPr>
          <w:rFonts w:ascii="Tahoma" w:hAnsi="Tahoma"/>
          <w:sz w:val="24"/>
        </w:rPr>
        <w:t>The right to erasure</w:t>
      </w:r>
    </w:p>
    <w:p w:rsidR="00C2146F" w:rsidRDefault="00C2146F" w:rsidP="005B552B">
      <w:pPr>
        <w:pStyle w:val="Heading3"/>
        <w:jc w:val="both"/>
      </w:pPr>
      <w:r>
        <w:t>The right to restrict processing</w:t>
      </w:r>
    </w:p>
    <w:p w:rsidR="00C2146F" w:rsidRDefault="00C2146F" w:rsidP="005B552B">
      <w:pPr>
        <w:jc w:val="both"/>
        <w:rPr>
          <w:rFonts w:ascii="Tahoma" w:hAnsi="Tahoma"/>
          <w:sz w:val="24"/>
        </w:rPr>
      </w:pPr>
      <w:r>
        <w:rPr>
          <w:rFonts w:ascii="Tahoma" w:hAnsi="Tahoma"/>
          <w:sz w:val="24"/>
        </w:rPr>
        <w:t>The right to data portability</w:t>
      </w:r>
    </w:p>
    <w:p w:rsidR="00C2146F" w:rsidRDefault="00C2146F" w:rsidP="005B552B">
      <w:pPr>
        <w:jc w:val="both"/>
        <w:rPr>
          <w:rFonts w:ascii="Tahoma" w:hAnsi="Tahoma"/>
          <w:sz w:val="24"/>
        </w:rPr>
      </w:pPr>
      <w:r>
        <w:rPr>
          <w:rFonts w:ascii="Tahoma" w:hAnsi="Tahoma"/>
          <w:sz w:val="24"/>
        </w:rPr>
        <w:t>The right to object</w:t>
      </w:r>
    </w:p>
    <w:p w:rsidR="00C2146F" w:rsidRDefault="00C2146F" w:rsidP="005B552B">
      <w:pPr>
        <w:jc w:val="both"/>
        <w:rPr>
          <w:rFonts w:ascii="Tahoma" w:hAnsi="Tahoma"/>
          <w:sz w:val="24"/>
        </w:rPr>
      </w:pPr>
      <w:r>
        <w:rPr>
          <w:rFonts w:ascii="Tahoma" w:hAnsi="Tahoma"/>
          <w:sz w:val="24"/>
        </w:rPr>
        <w:t xml:space="preserve"> </w:t>
      </w:r>
    </w:p>
    <w:p w:rsidR="00C2146F" w:rsidRDefault="00C2146F" w:rsidP="005B552B">
      <w:pPr>
        <w:jc w:val="both"/>
        <w:rPr>
          <w:rFonts w:ascii="Tahoma" w:hAnsi="Tahoma"/>
          <w:sz w:val="24"/>
        </w:rPr>
      </w:pPr>
      <w:r>
        <w:rPr>
          <w:rFonts w:ascii="Tahoma" w:hAnsi="Tahoma"/>
          <w:sz w:val="24"/>
        </w:rPr>
        <w:t>If you wish to make a request based on any of these rights or require more information please use the contact details below.</w:t>
      </w:r>
    </w:p>
    <w:p w:rsidR="00C2146F" w:rsidRDefault="00C2146F" w:rsidP="005B552B">
      <w:pPr>
        <w:jc w:val="both"/>
        <w:rPr>
          <w:rFonts w:ascii="Tahoma" w:hAnsi="Tahoma"/>
          <w:sz w:val="24"/>
        </w:rPr>
      </w:pPr>
    </w:p>
    <w:p w:rsidR="00C2146F" w:rsidRDefault="00C2146F" w:rsidP="005B552B">
      <w:pPr>
        <w:pStyle w:val="Heading1"/>
        <w:jc w:val="both"/>
        <w:rPr>
          <w:rFonts w:ascii="Tahoma" w:hAnsi="Tahoma"/>
          <w:sz w:val="24"/>
        </w:rPr>
      </w:pPr>
      <w:r>
        <w:rPr>
          <w:rFonts w:ascii="Tahoma" w:hAnsi="Tahoma"/>
          <w:sz w:val="24"/>
        </w:rPr>
        <w:t>Contact Details</w:t>
      </w:r>
    </w:p>
    <w:p w:rsidR="00C2146F" w:rsidRDefault="00C2146F" w:rsidP="005B552B">
      <w:pPr>
        <w:jc w:val="both"/>
        <w:rPr>
          <w:rFonts w:ascii="Tahoma" w:hAnsi="Tahoma"/>
          <w:sz w:val="24"/>
        </w:rPr>
      </w:pPr>
    </w:p>
    <w:p w:rsidR="00C2146F" w:rsidRDefault="005B552B" w:rsidP="005B552B">
      <w:pPr>
        <w:pStyle w:val="BodyText"/>
        <w:jc w:val="both"/>
        <w:rPr>
          <w:rFonts w:ascii="Tahoma" w:hAnsi="Tahoma"/>
          <w:i w:val="0"/>
          <w:color w:val="auto"/>
          <w:sz w:val="24"/>
        </w:rPr>
      </w:pPr>
      <w:r>
        <w:rPr>
          <w:rFonts w:ascii="Tahoma" w:hAnsi="Tahoma"/>
          <w:i w:val="0"/>
          <w:color w:val="auto"/>
          <w:sz w:val="24"/>
        </w:rPr>
        <w:t>Miss Rafferty</w:t>
      </w:r>
    </w:p>
    <w:p w:rsidR="005B552B" w:rsidRDefault="005B552B" w:rsidP="005B552B">
      <w:pPr>
        <w:pStyle w:val="BodyText"/>
        <w:jc w:val="both"/>
        <w:rPr>
          <w:rFonts w:ascii="Tahoma" w:hAnsi="Tahoma"/>
          <w:i w:val="0"/>
          <w:color w:val="auto"/>
          <w:sz w:val="24"/>
        </w:rPr>
      </w:pPr>
      <w:r>
        <w:rPr>
          <w:rFonts w:ascii="Tahoma" w:hAnsi="Tahoma"/>
          <w:i w:val="0"/>
          <w:color w:val="auto"/>
          <w:sz w:val="24"/>
        </w:rPr>
        <w:t>Principal</w:t>
      </w:r>
    </w:p>
    <w:p w:rsidR="005B552B" w:rsidRDefault="005B552B" w:rsidP="005B552B">
      <w:pPr>
        <w:pStyle w:val="BodyText"/>
        <w:jc w:val="both"/>
        <w:rPr>
          <w:rFonts w:ascii="Tahoma" w:hAnsi="Tahoma"/>
          <w:i w:val="0"/>
          <w:color w:val="auto"/>
          <w:sz w:val="24"/>
        </w:rPr>
      </w:pPr>
      <w:r>
        <w:rPr>
          <w:rFonts w:ascii="Tahoma" w:hAnsi="Tahoma"/>
          <w:i w:val="0"/>
          <w:color w:val="auto"/>
          <w:sz w:val="24"/>
        </w:rPr>
        <w:t>Allsteps Dance Academy</w:t>
      </w:r>
    </w:p>
    <w:p w:rsidR="005B552B" w:rsidRPr="005B552B" w:rsidRDefault="005B552B" w:rsidP="005B552B">
      <w:pPr>
        <w:pStyle w:val="BodyText"/>
        <w:jc w:val="both"/>
        <w:rPr>
          <w:rFonts w:ascii="Tahoma" w:hAnsi="Tahoma"/>
          <w:i w:val="0"/>
          <w:color w:val="auto"/>
          <w:sz w:val="24"/>
        </w:rPr>
      </w:pPr>
      <w:r>
        <w:rPr>
          <w:rFonts w:ascii="Tahoma" w:hAnsi="Tahoma"/>
          <w:i w:val="0"/>
          <w:color w:val="auto"/>
          <w:sz w:val="24"/>
        </w:rPr>
        <w:t>Email:  allstepsdance@gmail.com</w:t>
      </w:r>
    </w:p>
    <w:p w:rsidR="00C2146F" w:rsidRDefault="00C2146F" w:rsidP="005B552B">
      <w:pPr>
        <w:pStyle w:val="BodyText"/>
        <w:jc w:val="both"/>
        <w:rPr>
          <w:b/>
          <w:i w:val="0"/>
        </w:rPr>
      </w:pPr>
    </w:p>
    <w:p w:rsidR="00C2146F" w:rsidRDefault="00C2146F">
      <w:pPr>
        <w:pStyle w:val="BodyText"/>
        <w:rPr>
          <w:b/>
          <w:i w:val="0"/>
        </w:rPr>
      </w:pPr>
    </w:p>
    <w:sectPr w:rsidR="00C2146F" w:rsidSect="005B552B">
      <w:pgSz w:w="11906" w:h="16838"/>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1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B0"/>
    <w:rsid w:val="0022275A"/>
    <w:rsid w:val="004915AF"/>
    <w:rsid w:val="00555383"/>
    <w:rsid w:val="00585397"/>
    <w:rsid w:val="005B552B"/>
    <w:rsid w:val="005D43E8"/>
    <w:rsid w:val="00820E6D"/>
    <w:rsid w:val="009A1FB0"/>
    <w:rsid w:val="009C69A8"/>
    <w:rsid w:val="00C21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rFonts w:ascii="Tahoma" w:hAnsi="Tahoma"/>
      <w:b/>
      <w:i/>
      <w:sz w:val="24"/>
    </w:rPr>
  </w:style>
  <w:style w:type="paragraph" w:styleId="Heading3">
    <w:name w:val="heading 3"/>
    <w:basedOn w:val="Normal"/>
    <w:next w:val="Normal"/>
    <w:qFormat/>
    <w:pPr>
      <w:keepNext/>
      <w:outlineLvl w:val="2"/>
    </w:pPr>
    <w:rPr>
      <w:rFonts w:ascii="Tahoma" w:hAnsi="Tahom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color w:val="FF0000"/>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rFonts w:ascii="Tahoma" w:hAnsi="Tahoma"/>
      <w:b/>
      <w:i/>
      <w:sz w:val="24"/>
    </w:rPr>
  </w:style>
  <w:style w:type="paragraph" w:styleId="Heading3">
    <w:name w:val="heading 3"/>
    <w:basedOn w:val="Normal"/>
    <w:next w:val="Normal"/>
    <w:qFormat/>
    <w:pPr>
      <w:keepNext/>
      <w:outlineLvl w:val="2"/>
    </w:pPr>
    <w:rPr>
      <w:rFonts w:ascii="Tahoma" w:hAnsi="Tahom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color w:val="FF0000"/>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443</Words>
  <Characters>2529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Privacy Information</vt:lpstr>
    </vt:vector>
  </TitlesOfParts>
  <Company>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Information</dc:title>
  <dc:subject/>
  <dc:creator>J T</dc:creator>
  <cp:keywords/>
  <dc:description/>
  <cp:lastModifiedBy>Stuart Cherry</cp:lastModifiedBy>
  <cp:revision>1</cp:revision>
  <dcterms:created xsi:type="dcterms:W3CDTF">2018-05-24T21:57:00Z</dcterms:created>
  <dcterms:modified xsi:type="dcterms:W3CDTF">2019-05-03T06:17:00Z</dcterms:modified>
</cp:coreProperties>
</file>